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D" w:rsidRPr="00010D7D" w:rsidRDefault="00010D7D" w:rsidP="00010D7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hu-HU"/>
        </w:rPr>
      </w:pPr>
      <w:bookmarkStart w:id="0" w:name="4"/>
      <w:bookmarkEnd w:id="0"/>
      <w:r w:rsidRPr="00010D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hu-HU"/>
        </w:rPr>
        <w:t>Tudnivalók árvízveszély idején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Árvíz: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folyó vízszintje hóolvadás, jégtorlódás vagy heves esőzések miatt megemelkedik, majd kilép a medréből és elárasztja a vidéket. Víz alá kerülhetnek lakot települések, ipari és más objektumok, termőföldek; sérülhetnek a </w:t>
      </w:r>
      <w:proofErr w:type="gram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víz- ,</w:t>
      </w:r>
      <w:proofErr w:type="gram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gáz- villamos és hírközlő berendezések; fertőzés és járványveszély alakulhat ki.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  <w:t> 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Gátszakadás: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gát a víz útjába állított mesterséges létesítmény, amely nagy mennyiségű víz nyomásának van kitéve. Heves esőzés, hóolvadás vagy földmozgás, esetleg állatok rongálása a gát összeomlását okozhatja, amely következtében hirtelen nagy mennyiségű víz zúdul a környezetre. A rendelkezésre álló idő és a vízszint várható magasságának függvényében a következő lépéseket ajánlatos megtenni: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Készítsen elő zseblámpát, elemes rádiót, mobiltelefont, illetve ezekhez tartalék elemeket és akkumulátorokat!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Szerezzen be megfelelő védőruházatot: gumicsizmát, vízhatlan ruhákat, kesztyűt! 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udvarról vigyen be a lakásba minden olyan dolgot, amit a víz elsodorhat, vagy amiben kárt tehet! 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Értéktárgyait, háztartási eszközeit vigye fel a padlásra, illetve az emeletre, vagy szállítsa el! 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van rá lehetősége, segítsen a </w:t>
      </w:r>
      <w:r w:rsidR="006B4A32"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szomszédjainak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ismerőseinek, vagy jelentkez</w:t>
      </w:r>
      <w:r w:rsidR="00503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zen a hatóságoknál önkéntesnek!</w:t>
      </w:r>
      <w:bookmarkStart w:id="1" w:name="_GoBack"/>
      <w:bookmarkEnd w:id="1"/>
    </w:p>
    <w:p w:rsidR="00010D7D" w:rsidRDefault="00010D7D" w:rsidP="0001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10D7D" w:rsidRPr="00010D7D" w:rsidRDefault="00010D7D" w:rsidP="00010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Magatartási szabályok árvízveszély, kitelepítés esetén</w:t>
      </w: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> </w:t>
      </w:r>
    </w:p>
    <w:p w:rsid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megáradt folyóvíz kiszámíthatatlan, ne menjen bele!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elöntött területen, úttesten gyalogosan kell áthaladni, 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legalább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ketten induljanak el, hogy segítséget tudjanak nyújtani egymásnak. Előtte győződjünk meg a víz mélységéről, és vegyünk fel megfelelően védő lábbelit. A leszakadt villanyvezeték életveszélyes! </w:t>
      </w: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> 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Figyelje a külső tájékoztatást, ha lehet a televízió és a rádió híradásait, a hangosbeszélőt, a szirénát!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 telefonáljon, csak segélykérési céllal, mert a mentőerőknek szükségük lehet a vonalakra!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hatóság a lakóhely elhagyására szólít fel, kövesse az utasításokat!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Kitelepítés során érvényesül a család együtt tartásának elve!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veszélyhelyzet bekövetkeztekor a tanulók az iskolában tartózkodnak az osztályok tanulóiért a nevelő felel, ő viszi őket a kitelepítési gyülekező helyre, a befogadási helyen leadja a névsorukat!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Készítse össze családja számára hátizsákban vagy válltáskában </w:t>
      </w:r>
      <w:proofErr w:type="spell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-hogy</w:t>
      </w:r>
      <w:proofErr w:type="spell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keze szabadon maradjon - a legszükségesebb személyes felszereléseket (veszélyhelyzeti csomag)!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lakásból való távozáskor zárja el víz- gáz-, elektromos vezetéket!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Csukja be az ablakokat, az ajtókat kulccsal zárja be!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kályhákban, tűzhelyekben égő tüzeket oltsa el!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gyülekezőhelyet lehetőleg gyalog közelítse meg, a kijelölt útvonalon</w:t>
      </w:r>
      <w:proofErr w:type="gram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!Csoportosan</w:t>
      </w:r>
      <w:proofErr w:type="gram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közlekedjen, hogy segíthessenek egymáson!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hallgasson rémhírekre, ne terjessze azokat!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Mindenkinek eldöntheti, hogy a kijelölt befogadásra helyre vagy rokonokhoz, ismerősökhöz megy!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gyermekekre, idősekre és betegekre különösen oda kell figyelni! A gyülekezőhelyen be kell jelenteni a mozgásképtelen betegeket, akiket a mentő egységek szállítanak el, de magukra hagyni őket nem szabad!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veszélyeztesse senki az életét a család értékeinek védelmével, mert a hátra maradt ingatlanok, egyéb vagyontárgyak őrzését a rendőrség, polgárőrség, őrző-védő szervezetek végzik!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kíséreljen meg átkelni a hömpölygő vízen, mivel nem ismeri annak mélységét és sodrásának erejét – már a 20 centiméter magasságú vízfolyás is ledöntheti az embert a lábáról!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Autóval se kísérelje meg az átkelést az áradaton – már a 30-40 centiméter mélységű víz is károsíthatja gépjárművét olyan mértékben, hogy az leálljon!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Veszélyhelyzeti csomag: Könnyen szállítható, </w:t>
      </w:r>
      <w:proofErr w:type="spell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proofErr w:type="gram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proofErr w:type="gram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 kg súlyú, feltüntetve rajta a tulajdonos neve!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veszélyhelyzeti csomag tartalmazza:</w:t>
      </w:r>
    </w:p>
    <w:p w:rsidR="00010D7D" w:rsidRPr="00010D7D" w:rsidRDefault="00010D7D" w:rsidP="006B4A32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50" w:line="240" w:lineRule="auto"/>
        <w:ind w:left="425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személyi okmányokat, értéktárgyakat, készpénzt, bankkártyát,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két- három napi élelmiszert </w:t>
      </w:r>
      <w:proofErr w:type="spell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-konzerv</w:t>
      </w:r>
      <w:proofErr w:type="spell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nem romlandó élelmiszer-, egy liter ivóvizet (szükséges naponta 3000-3600 kalória),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évszaknak megfelelő lábbelit, felsőruházatot, fehérneműt,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tisztálkodási eszközöket,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rendszeresen használt gyógyszereket, gyógyászati segédeszközöket (a gyógyszerérzékenységet jelezni kell),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takarót (esetleg hálózsákot, gumimatracot),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van, hordozható rádiót,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 gyermek kedves játékát, megnyugtatásul.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Tudnivalók a visszatelepítésről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veszély elmúltával a kitelepített lakosság visszatér a lakhelyére. A visszatérés lehetőségének a megállapítása a katasztrófavédelmi és a vízügyi szakemberek feladata.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Akiket szervezett formában telepítettek ki, azokat szervezett formában telepítik is vissza.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önállóan tér vissza, ezt feltétlenül jelezze lakhelyén!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településre csak akkor szabad visszatérni, ha megtörtént a fertőtlenítés! 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Ha az orvosok javasolják, adassa be a védőoltást!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házán, lakásán repedéseket, töréseket lát, kérje a szakemberek véleményét lakása biztonságát illetően!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romosodást talál, a romok eltakarítása nagy körültekintést igényel, mert a romok mozgatása újabb omlást idézhet elő! Sose kezdjen egyedül a munkához, kérje a szakemberek segítségét!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állati tetemeket, szemetet, amelyet a víz hordott az udvarára, kertjébe, ne ássa el! A szakemberek begyűjtik azokat!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vizet, villanyt, gázt csak a vezetékek és a hálózat ellenőrzése után lehet bekapcsolni! 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átázott elektromos készülékeket, a gázkazánt, konvektorokat üzembe helyezés előtt vizsgáltassa meg szakemberekkel!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vezetékes víz használata a hatóságok engedélye alapján történhet meg!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 vize sokáig alkalmatlan még emberi, állati fogyasztásra, használata csak fertőtlenítés és ellenőrzés után lehetséges!</w:t>
      </w:r>
    </w:p>
    <w:sectPr w:rsidR="00010D7D" w:rsidRPr="0001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7F26"/>
    <w:multiLevelType w:val="multilevel"/>
    <w:tmpl w:val="500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D2E6A"/>
    <w:multiLevelType w:val="multilevel"/>
    <w:tmpl w:val="928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83015"/>
    <w:multiLevelType w:val="multilevel"/>
    <w:tmpl w:val="C01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56AD7"/>
    <w:multiLevelType w:val="multilevel"/>
    <w:tmpl w:val="ECD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B61DF"/>
    <w:multiLevelType w:val="multilevel"/>
    <w:tmpl w:val="050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B6E17"/>
    <w:multiLevelType w:val="multilevel"/>
    <w:tmpl w:val="779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14507"/>
    <w:multiLevelType w:val="multilevel"/>
    <w:tmpl w:val="B52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3E0B21"/>
    <w:multiLevelType w:val="multilevel"/>
    <w:tmpl w:val="47B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973508"/>
    <w:multiLevelType w:val="multilevel"/>
    <w:tmpl w:val="5DC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8F65E5"/>
    <w:multiLevelType w:val="multilevel"/>
    <w:tmpl w:val="7FE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E1241F"/>
    <w:multiLevelType w:val="multilevel"/>
    <w:tmpl w:val="E952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D"/>
    <w:rsid w:val="00010D7D"/>
    <w:rsid w:val="00503012"/>
    <w:rsid w:val="006B4A32"/>
    <w:rsid w:val="00A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EF82-C98D-4904-BA7B-63E217CA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10D7D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10D7D"/>
    <w:rPr>
      <w:rFonts w:ascii="Times New Roman" w:eastAsia="Times New Roman" w:hAnsi="Times New Roman" w:cs="Times New Roman"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10D7D"/>
    <w:rPr>
      <w:strike w:val="0"/>
      <w:dstrike w:val="0"/>
      <w:color w:val="880015"/>
      <w:u w:val="none"/>
      <w:effect w:val="none"/>
      <w:shd w:val="clear" w:color="auto" w:fill="auto"/>
    </w:rPr>
  </w:style>
  <w:style w:type="character" w:styleId="Kiemels2">
    <w:name w:val="Strong"/>
    <w:basedOn w:val="Bekezdsalapbettpusa"/>
    <w:uiPriority w:val="22"/>
    <w:qFormat/>
    <w:rsid w:val="00010D7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10D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10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1230">
                                      <w:marLeft w:val="0"/>
                                      <w:marRight w:val="-225"/>
                                      <w:marTop w:val="10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5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Péter</dc:creator>
  <cp:keywords/>
  <dc:description/>
  <cp:lastModifiedBy>Kiss Péter</cp:lastModifiedBy>
  <cp:revision>3</cp:revision>
  <dcterms:created xsi:type="dcterms:W3CDTF">2021-03-01T08:53:00Z</dcterms:created>
  <dcterms:modified xsi:type="dcterms:W3CDTF">2022-02-11T11:12:00Z</dcterms:modified>
</cp:coreProperties>
</file>